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3CE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各位</w:t>
      </w:r>
    </w:p>
    <w:p w14:paraId="4DE2928D" w14:textId="77777777" w:rsidR="00BE0A88" w:rsidRDefault="00BE0A88">
      <w:pPr>
        <w:rPr>
          <w:sz w:val="24"/>
          <w:szCs w:val="24"/>
        </w:rPr>
      </w:pPr>
    </w:p>
    <w:p w14:paraId="081D0D02" w14:textId="77777777" w:rsidR="00686B8E" w:rsidRDefault="00686B8E" w:rsidP="00EE24E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盟</w:t>
      </w:r>
    </w:p>
    <w:p w14:paraId="5D88BAC6" w14:textId="77777777" w:rsidR="00686B8E" w:rsidRDefault="00686B8E">
      <w:pPr>
        <w:rPr>
          <w:sz w:val="24"/>
          <w:szCs w:val="24"/>
        </w:rPr>
      </w:pPr>
    </w:p>
    <w:p w14:paraId="61722ED8" w14:textId="77777777" w:rsidR="005D02AF" w:rsidRDefault="005D02AF">
      <w:pPr>
        <w:rPr>
          <w:sz w:val="24"/>
          <w:szCs w:val="24"/>
        </w:rPr>
      </w:pPr>
    </w:p>
    <w:p w14:paraId="747C0A67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55A80DDF" w14:textId="77777777" w:rsidR="00BE0A88" w:rsidRDefault="00BE0A88">
      <w:pPr>
        <w:rPr>
          <w:sz w:val="24"/>
          <w:szCs w:val="24"/>
        </w:rPr>
      </w:pPr>
    </w:p>
    <w:p w14:paraId="2B2918FA" w14:textId="77777777" w:rsidR="005D02AF" w:rsidRPr="005D02AF" w:rsidRDefault="005D02AF">
      <w:pPr>
        <w:rPr>
          <w:sz w:val="24"/>
          <w:szCs w:val="24"/>
        </w:rPr>
      </w:pPr>
    </w:p>
    <w:p w14:paraId="62AFF70D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13A58B76" w14:textId="77777777" w:rsidR="00BE0A88" w:rsidRDefault="00BE0A88">
      <w:pPr>
        <w:rPr>
          <w:sz w:val="24"/>
          <w:szCs w:val="24"/>
        </w:rPr>
      </w:pPr>
    </w:p>
    <w:p w14:paraId="50E3EA42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29ECF40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3181ABF5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56AEAA72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施設入口で、体温測定を行い、あらかじめ配布した「受審者確認票」を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05CDCC75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43294D5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2288DC3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77753379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66448EB5" w14:textId="2703F99B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685831">
        <w:rPr>
          <w:rFonts w:hint="eastAsia"/>
          <w:sz w:val="24"/>
          <w:szCs w:val="24"/>
        </w:rPr>
        <w:t>およびシールド</w:t>
      </w:r>
      <w:r w:rsidRPr="00BE0A88">
        <w:rPr>
          <w:rFonts w:hint="eastAsia"/>
          <w:sz w:val="24"/>
          <w:szCs w:val="24"/>
        </w:rPr>
        <w:t>を</w:t>
      </w:r>
      <w:r w:rsidR="00685831">
        <w:rPr>
          <w:rFonts w:hint="eastAsia"/>
          <w:sz w:val="24"/>
          <w:szCs w:val="24"/>
        </w:rPr>
        <w:t>着用して</w:t>
      </w:r>
      <w:r w:rsidRPr="00BE0A88">
        <w:rPr>
          <w:rFonts w:hint="eastAsia"/>
          <w:sz w:val="24"/>
          <w:szCs w:val="24"/>
        </w:rPr>
        <w:t>ください。</w:t>
      </w:r>
    </w:p>
    <w:p w14:paraId="6F23A95E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46255F6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22C9CDC2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6A5B3B9F" w14:textId="5B862772" w:rsidR="00685831" w:rsidRPr="00685831" w:rsidRDefault="004F4725" w:rsidP="00685831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BE0A88" w:rsidRPr="00531757">
        <w:rPr>
          <w:rFonts w:hint="eastAsia"/>
          <w:sz w:val="24"/>
          <w:szCs w:val="24"/>
        </w:rPr>
        <w:t>アルコール消毒液が準備されているので、各自消毒してく</w:t>
      </w:r>
      <w:r w:rsidR="00685831">
        <w:rPr>
          <w:rFonts w:hint="eastAsia"/>
          <w:sz w:val="24"/>
          <w:szCs w:val="24"/>
        </w:rPr>
        <w:t>ださい。</w:t>
      </w:r>
    </w:p>
    <w:p w14:paraId="600E0CF1" w14:textId="77777777" w:rsidR="004F4725" w:rsidRPr="00531757" w:rsidRDefault="002F096D" w:rsidP="005317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施設内では、フィジカル・ディスタンス（人と人の距離を最低でも１メートル、できれ</w:t>
      </w:r>
    </w:p>
    <w:p w14:paraId="161371F7" w14:textId="77777777" w:rsidR="00686B8E" w:rsidRDefault="002F09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ば２メートル）を常に保つようにしてください。</w:t>
      </w:r>
    </w:p>
    <w:p w14:paraId="0307C03D" w14:textId="77777777" w:rsidR="00686B8E" w:rsidRDefault="00686B8E">
      <w:pPr>
        <w:rPr>
          <w:sz w:val="24"/>
          <w:szCs w:val="24"/>
        </w:rPr>
      </w:pPr>
    </w:p>
    <w:p w14:paraId="5B669DC7" w14:textId="77777777" w:rsidR="00686B8E" w:rsidRDefault="00686B8E">
      <w:pPr>
        <w:rPr>
          <w:sz w:val="24"/>
          <w:szCs w:val="24"/>
        </w:rPr>
      </w:pPr>
    </w:p>
    <w:p w14:paraId="0ABFCF4A" w14:textId="77777777" w:rsidR="005D02AF" w:rsidRDefault="005D02AF">
      <w:pPr>
        <w:rPr>
          <w:sz w:val="24"/>
          <w:szCs w:val="24"/>
        </w:rPr>
      </w:pPr>
    </w:p>
    <w:p w14:paraId="7B7FF4E3" w14:textId="0D33E013" w:rsidR="005D02AF" w:rsidRDefault="005D02AF">
      <w:pPr>
        <w:rPr>
          <w:sz w:val="24"/>
          <w:szCs w:val="24"/>
        </w:rPr>
      </w:pPr>
    </w:p>
    <w:p w14:paraId="1A27F1ED" w14:textId="0978CD58" w:rsidR="0003182F" w:rsidRDefault="0003182F">
      <w:pPr>
        <w:rPr>
          <w:sz w:val="24"/>
          <w:szCs w:val="24"/>
        </w:rPr>
      </w:pPr>
    </w:p>
    <w:p w14:paraId="7A6A5DF1" w14:textId="77777777" w:rsidR="0003182F" w:rsidRDefault="0003182F">
      <w:pPr>
        <w:rPr>
          <w:rFonts w:hint="eastAsia"/>
          <w:sz w:val="24"/>
          <w:szCs w:val="24"/>
        </w:rPr>
      </w:pPr>
    </w:p>
    <w:p w14:paraId="3F34621E" w14:textId="77777777" w:rsidR="003674FE" w:rsidRDefault="003674FE">
      <w:pPr>
        <w:rPr>
          <w:sz w:val="24"/>
          <w:szCs w:val="24"/>
        </w:rPr>
      </w:pPr>
    </w:p>
    <w:p w14:paraId="71EEA889" w14:textId="77777777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受審者確認票</w:t>
      </w:r>
    </w:p>
    <w:p w14:paraId="6BC4876D" w14:textId="77777777" w:rsidR="005D02AF" w:rsidRDefault="005D02AF">
      <w:pPr>
        <w:rPr>
          <w:sz w:val="36"/>
          <w:szCs w:val="36"/>
        </w:rPr>
      </w:pPr>
    </w:p>
    <w:p w14:paraId="6D8C63F2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DE324C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8368" wp14:editId="32F9318E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98446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4E07262F" w14:textId="77777777" w:rsidR="005D02AF" w:rsidRDefault="005D02AF">
      <w:pPr>
        <w:rPr>
          <w:sz w:val="36"/>
          <w:szCs w:val="36"/>
        </w:rPr>
      </w:pPr>
    </w:p>
    <w:p w14:paraId="0350B9E3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AF7E0A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EE955" wp14:editId="147A2611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5B09A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" fillcolor="white [3201]" strokecolor="#70ad47 [3209]" strokeweight="1pt"/>
            </w:pict>
          </mc:Fallback>
        </mc:AlternateContent>
      </w:r>
    </w:p>
    <w:p w14:paraId="22724070" w14:textId="77777777" w:rsidR="005D02AF" w:rsidRDefault="005D02AF">
      <w:pPr>
        <w:rPr>
          <w:sz w:val="36"/>
          <w:szCs w:val="36"/>
        </w:rPr>
      </w:pPr>
    </w:p>
    <w:p w14:paraId="141EC409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7B533B59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318E4" wp14:editId="50AEBDF1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DE1A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" fillcolor="white [3201]" strokecolor="#70ad47 [3209]" strokeweight="1pt"/>
            </w:pict>
          </mc:Fallback>
        </mc:AlternateContent>
      </w:r>
    </w:p>
    <w:p w14:paraId="4318BA5F" w14:textId="77777777" w:rsidR="005D02AF" w:rsidRDefault="005D02AF">
      <w:pPr>
        <w:rPr>
          <w:sz w:val="36"/>
          <w:szCs w:val="36"/>
        </w:rPr>
      </w:pPr>
    </w:p>
    <w:p w14:paraId="26B29DDD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2D5EE879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9B98" wp14:editId="1D92F647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A08C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2D0944D9" w14:textId="77777777" w:rsidR="002F096D" w:rsidRDefault="002F096D">
      <w:pPr>
        <w:rPr>
          <w:sz w:val="36"/>
          <w:szCs w:val="36"/>
        </w:rPr>
      </w:pPr>
    </w:p>
    <w:p w14:paraId="1D6351C1" w14:textId="06442791" w:rsidR="003674FE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22362E84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ED664" wp14:editId="30737094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0ACF9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" fillcolor="white [3201]" strokecolor="#70ad47 [3209]" strokeweight="1pt"/>
            </w:pict>
          </mc:Fallback>
        </mc:AlternateContent>
      </w:r>
    </w:p>
    <w:p w14:paraId="13A3516D" w14:textId="7FAE9FF7" w:rsidR="003674FE" w:rsidRDefault="003674FE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71D3B9F" w14:textId="77777777" w:rsidR="003674FE" w:rsidRDefault="003674FE" w:rsidP="003674FE">
      <w:pPr>
        <w:jc w:val="right"/>
        <w:rPr>
          <w:u w:val="single"/>
        </w:rPr>
      </w:pPr>
      <w:r>
        <w:rPr>
          <w:rFonts w:hint="eastAsia"/>
          <w:u w:val="single"/>
        </w:rPr>
        <w:lastRenderedPageBreak/>
        <w:t>別紙</w:t>
      </w:r>
    </w:p>
    <w:p w14:paraId="778513AE" w14:textId="77777777" w:rsidR="003674FE" w:rsidRPr="00D81BCA" w:rsidRDefault="003674FE" w:rsidP="003674FE">
      <w:pPr>
        <w:jc w:val="center"/>
        <w:rPr>
          <w:b/>
          <w:sz w:val="32"/>
          <w:szCs w:val="32"/>
          <w:u w:val="single"/>
        </w:rPr>
      </w:pPr>
      <w:r w:rsidRPr="00D81BCA">
        <w:rPr>
          <w:rFonts w:hint="eastAsia"/>
          <w:b/>
          <w:sz w:val="32"/>
          <w:szCs w:val="32"/>
          <w:u w:val="single"/>
        </w:rPr>
        <w:t>メールアドレス登録のお願い</w:t>
      </w:r>
    </w:p>
    <w:p w14:paraId="47510102" w14:textId="77777777" w:rsidR="003674FE" w:rsidRPr="00D81BCA" w:rsidRDefault="003674FE" w:rsidP="003674FE">
      <w:pPr>
        <w:jc w:val="center"/>
        <w:rPr>
          <w:u w:val="single"/>
        </w:rPr>
      </w:pPr>
    </w:p>
    <w:p w14:paraId="09A07AE1" w14:textId="77777777" w:rsidR="003674FE" w:rsidRPr="00B264F3" w:rsidRDefault="003674FE" w:rsidP="003674FE">
      <w:pPr>
        <w:rPr>
          <w:sz w:val="24"/>
          <w:szCs w:val="24"/>
        </w:rPr>
      </w:pPr>
    </w:p>
    <w:p w14:paraId="6C96B259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全剣連では、新型コロナウィルス感染防止対策の一つとして、メールでの受審案内を実施しております。（受付混雑防止策）</w:t>
      </w:r>
    </w:p>
    <w:p w14:paraId="6C44EB67" w14:textId="77777777" w:rsidR="003674FE" w:rsidRPr="00B264F3" w:rsidRDefault="003674FE" w:rsidP="003674FE">
      <w:pPr>
        <w:rPr>
          <w:sz w:val="24"/>
          <w:szCs w:val="24"/>
        </w:rPr>
      </w:pPr>
    </w:p>
    <w:p w14:paraId="2B07BDFD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また、受審者の中に感染者がいた場合の連絡等にも</w:t>
      </w:r>
      <w:r>
        <w:rPr>
          <w:rFonts w:hint="eastAsia"/>
          <w:sz w:val="24"/>
          <w:szCs w:val="24"/>
        </w:rPr>
        <w:t>活用させていただきますので、メールアドレスの登録を推奨します。</w:t>
      </w:r>
    </w:p>
    <w:p w14:paraId="63105838" w14:textId="77777777" w:rsidR="003674FE" w:rsidRPr="00B264F3" w:rsidRDefault="003674FE" w:rsidP="003674FE">
      <w:pPr>
        <w:rPr>
          <w:sz w:val="24"/>
          <w:szCs w:val="24"/>
        </w:rPr>
      </w:pPr>
    </w:p>
    <w:p w14:paraId="051536DC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登録したいメールアドレスから、</w:t>
      </w:r>
      <w:hyperlink r:id="rId7" w:history="1">
        <w:r w:rsidRPr="00B264F3">
          <w:rPr>
            <w:rStyle w:val="aa"/>
            <w:rFonts w:hint="eastAsia"/>
            <w:sz w:val="24"/>
            <w:szCs w:val="24"/>
          </w:rPr>
          <w:t>sinsa@kendo.or.jp</w:t>
        </w:r>
      </w:hyperlink>
      <w:r w:rsidRPr="00B264F3">
        <w:rPr>
          <w:rFonts w:hint="eastAsia"/>
          <w:sz w:val="24"/>
          <w:szCs w:val="24"/>
        </w:rPr>
        <w:t>にメールをお送りください。</w:t>
      </w:r>
    </w:p>
    <w:p w14:paraId="19E65996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件名：受審審査名（例：京都７段</w:t>
      </w:r>
      <w:r w:rsidRPr="00B264F3">
        <w:rPr>
          <w:rFonts w:hint="eastAsia"/>
          <w:sz w:val="24"/>
          <w:szCs w:val="24"/>
        </w:rPr>
        <w:t>）</w:t>
      </w:r>
    </w:p>
    <w:p w14:paraId="350783CB" w14:textId="77777777" w:rsidR="003674FE" w:rsidRPr="00B264F3" w:rsidRDefault="003674FE" w:rsidP="003674FE">
      <w:pPr>
        <w:ind w:left="840"/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>本文１行目に全剣連番号（</w:t>
      </w:r>
      <w:r>
        <w:rPr>
          <w:rFonts w:hint="eastAsia"/>
          <w:sz w:val="24"/>
          <w:szCs w:val="24"/>
        </w:rPr>
        <w:t>不明な場合</w:t>
      </w:r>
      <w:hyperlink r:id="rId8" w:history="1">
        <w:r w:rsidRPr="00B264F3">
          <w:rPr>
            <w:rStyle w:val="aa"/>
            <w:sz w:val="24"/>
            <w:szCs w:val="24"/>
          </w:rPr>
          <w:t>https://kendonumber.net/</w:t>
        </w:r>
      </w:hyperlink>
      <w:r w:rsidRPr="00B264F3">
        <w:rPr>
          <w:rFonts w:hint="eastAsia"/>
          <w:sz w:val="24"/>
          <w:szCs w:val="24"/>
        </w:rPr>
        <w:t>で検索）改行して、２行目にお名前を入力して送信してください。</w:t>
      </w:r>
    </w:p>
    <w:p w14:paraId="7C57D457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上記以外の項目は入力しないようご協力願います。</w:t>
      </w:r>
    </w:p>
    <w:p w14:paraId="507A0664" w14:textId="77777777" w:rsidR="003674FE" w:rsidRPr="00B264F3" w:rsidRDefault="003674FE" w:rsidP="003674FE">
      <w:pPr>
        <w:rPr>
          <w:sz w:val="24"/>
          <w:szCs w:val="24"/>
        </w:rPr>
      </w:pPr>
    </w:p>
    <w:p w14:paraId="7453FCAC" w14:textId="77777777" w:rsidR="003674FE" w:rsidRPr="00B264F3" w:rsidRDefault="003674FE" w:rsidP="003674FE">
      <w:pPr>
        <w:rPr>
          <w:sz w:val="24"/>
          <w:szCs w:val="24"/>
        </w:rPr>
      </w:pPr>
    </w:p>
    <w:p w14:paraId="55114439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受け付けましたら、自動で返信メールが送信されますので、</w:t>
      </w:r>
      <w:r w:rsidRPr="00B264F3">
        <w:rPr>
          <w:rFonts w:hint="eastAsia"/>
          <w:sz w:val="24"/>
          <w:szCs w:val="24"/>
          <w:u w:val="single"/>
        </w:rPr>
        <w:t>返信メールの受信を確認ください。</w:t>
      </w:r>
    </w:p>
    <w:p w14:paraId="127334B9" w14:textId="77777777" w:rsidR="003674FE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なお、携帯電話のキャリアメール等は</w:t>
      </w:r>
      <w:r w:rsidRPr="00B264F3">
        <w:rPr>
          <w:rFonts w:hint="eastAsia"/>
          <w:sz w:val="24"/>
          <w:szCs w:val="24"/>
        </w:rPr>
        <w:t>kendo.or.jp</w:t>
      </w:r>
      <w:r w:rsidRPr="00B264F3">
        <w:rPr>
          <w:rFonts w:hint="eastAsia"/>
          <w:sz w:val="24"/>
          <w:szCs w:val="24"/>
        </w:rPr>
        <w:t>のドメインのメールを受信できるよう設定をしないとメールを受信できないことがあります。</w:t>
      </w:r>
    </w:p>
    <w:p w14:paraId="68BA53E7" w14:textId="77777777" w:rsidR="003674FE" w:rsidRDefault="003674FE" w:rsidP="003674FE">
      <w:pPr>
        <w:rPr>
          <w:sz w:val="24"/>
          <w:szCs w:val="24"/>
        </w:rPr>
      </w:pPr>
    </w:p>
    <w:p w14:paraId="4F31B5AF" w14:textId="77777777" w:rsidR="003674FE" w:rsidRPr="0049140A" w:rsidRDefault="003674FE" w:rsidP="003674F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メールアドレスの登録は必須ではありませんが、登録を行うと審査の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週間前くらいになりましたら、受信日時　午前・午後　受付番号　受審会場名　を記載したメールをお送りしますので、登録をお勧めします。</w:t>
      </w:r>
    </w:p>
    <w:p w14:paraId="4113E293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rFonts w:hint="eastAsia"/>
          <w:sz w:val="24"/>
          <w:szCs w:val="24"/>
        </w:rPr>
        <w:t>以上</w:t>
      </w:r>
    </w:p>
    <w:p w14:paraId="693BD312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7920" w14:textId="77777777" w:rsidR="00C8156D" w:rsidRDefault="00C8156D" w:rsidP="003674FE">
      <w:r>
        <w:separator/>
      </w:r>
    </w:p>
  </w:endnote>
  <w:endnote w:type="continuationSeparator" w:id="0">
    <w:p w14:paraId="38F3738B" w14:textId="77777777" w:rsidR="00C8156D" w:rsidRDefault="00C8156D" w:rsidP="0036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F909" w14:textId="77777777" w:rsidR="00C8156D" w:rsidRDefault="00C8156D" w:rsidP="003674FE">
      <w:r>
        <w:separator/>
      </w:r>
    </w:p>
  </w:footnote>
  <w:footnote w:type="continuationSeparator" w:id="0">
    <w:p w14:paraId="2EA27BB2" w14:textId="77777777" w:rsidR="00C8156D" w:rsidRDefault="00C8156D" w:rsidP="0036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C25"/>
    <w:multiLevelType w:val="hybridMultilevel"/>
    <w:tmpl w:val="21B8E958"/>
    <w:lvl w:ilvl="0" w:tplc="B9766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03182F"/>
    <w:rsid w:val="002F096D"/>
    <w:rsid w:val="003674FE"/>
    <w:rsid w:val="004F4725"/>
    <w:rsid w:val="0050125E"/>
    <w:rsid w:val="00531757"/>
    <w:rsid w:val="005D02AF"/>
    <w:rsid w:val="00630216"/>
    <w:rsid w:val="00685831"/>
    <w:rsid w:val="00686B8E"/>
    <w:rsid w:val="009715B2"/>
    <w:rsid w:val="00B7672E"/>
    <w:rsid w:val="00BE0A88"/>
    <w:rsid w:val="00C8156D"/>
    <w:rsid w:val="00CA21E4"/>
    <w:rsid w:val="00CE2F10"/>
    <w:rsid w:val="00E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62791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7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4FE"/>
  </w:style>
  <w:style w:type="paragraph" w:styleId="a8">
    <w:name w:val="footer"/>
    <w:basedOn w:val="a"/>
    <w:link w:val="a9"/>
    <w:uiPriority w:val="99"/>
    <w:unhideWhenUsed/>
    <w:rsid w:val="00367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4FE"/>
  </w:style>
  <w:style w:type="character" w:styleId="aa">
    <w:name w:val="Hyperlink"/>
    <w:basedOn w:val="a0"/>
    <w:uiPriority w:val="99"/>
    <w:unhideWhenUsed/>
    <w:rsid w:val="00367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donumber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sa@kend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弥公 植松</cp:lastModifiedBy>
  <cp:revision>4</cp:revision>
  <cp:lastPrinted>2020-06-15T04:37:00Z</cp:lastPrinted>
  <dcterms:created xsi:type="dcterms:W3CDTF">2021-02-03T01:05:00Z</dcterms:created>
  <dcterms:modified xsi:type="dcterms:W3CDTF">2021-09-07T12:39:00Z</dcterms:modified>
</cp:coreProperties>
</file>